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E2A" w:rsidRPr="00FF0E8D" w:rsidRDefault="00846E2A" w:rsidP="00846E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FF0E8D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 и оснащение образовательного процесса МБДОУ «Детский сад №22»</w:t>
      </w:r>
    </w:p>
    <w:p w:rsidR="00BC71F9" w:rsidRPr="00FF0E8D" w:rsidRDefault="00BC71F9" w:rsidP="00BC71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E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Большая роль в эффективности качества </w:t>
      </w:r>
      <w:proofErr w:type="spellStart"/>
      <w:r w:rsidRPr="00FF0E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воспитательн</w:t>
      </w:r>
      <w:proofErr w:type="gramStart"/>
      <w:r w:rsidRPr="00FF0E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</w:t>
      </w:r>
      <w:proofErr w:type="spellEnd"/>
      <w:r w:rsidRPr="00FF0E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</w:t>
      </w:r>
      <w:proofErr w:type="gramEnd"/>
      <w:r w:rsidRPr="00FF0E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образовательного процесса детского сада отводится материально- техническому обеспечению ДОУ и оснащённости образовательного процесса. В нашем  детском саду созданы все условия   для полноценного развития детей.</w:t>
      </w:r>
    </w:p>
    <w:p w:rsidR="00BC71F9" w:rsidRPr="00FF0E8D" w:rsidRDefault="00BC71F9" w:rsidP="00BC71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="00FF0E8D" w:rsidRPr="00FF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F0E8D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Здание ДОУ 1975 года постройки, строение кирпичное, двухэтажное. Функционирует 6 возрастных групп. Территория дошкольного учреждения хорошо озеленена,  разбиты цветники и клумбы, огород. Территория детского сада ограждена забором. Детский сад имеет все виды благоустройства: водопровод,  канализацию, централизованное водяное отопление.</w:t>
      </w:r>
    </w:p>
    <w:p w:rsidR="00BC71F9" w:rsidRPr="00FF0E8D" w:rsidRDefault="00BC71F9" w:rsidP="00FF0E8D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E8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всего персонала ДОУ направлена на создание комфорта, уюта, положительного эмоционального климата воспитанников. Материально-техническое оснащение и оборудование, пространственная организация среды ДОУ соответствуют санитарно-гигиеническим требованиям. Условия труда и жизнедеятельности детей созданы в соответствии с требованиями охраны труда.  </w:t>
      </w:r>
      <w:proofErr w:type="gramStart"/>
      <w:r w:rsidRPr="00FF0E8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Материальная база в ДОУ и предметно-развивающая среда в групповых комнатах создана с учётом «Федеральных государственных требований к созданию предметно-развивающей среды, обеспечивающих реализацию основной общеобразовательной программы дошкольного образования» (Приказ МО и науки РФ от 23 ноября 2009 г. № 655 "Об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образования»).</w:t>
      </w:r>
      <w:proofErr w:type="gramEnd"/>
      <w:r w:rsidRPr="00FF0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Материальная база периодически преобразовывается, трансформируется, обновляется для стимулирования физической, творческой, интеллектуальной активности детей. Все это позволяет педагогам организовывать работу по сохранению и укреплению здоровья детей, созданию положительного психологического климата в детских коллективах, а также по всестороннему развитию каждого ребенка.</w:t>
      </w:r>
    </w:p>
    <w:p w:rsidR="00BC71F9" w:rsidRPr="00FF0E8D" w:rsidRDefault="00BC71F9" w:rsidP="00BC71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E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Групповые комнаты.</w:t>
      </w:r>
    </w:p>
    <w:p w:rsidR="00BC71F9" w:rsidRPr="00FF0E8D" w:rsidRDefault="00BC71F9" w:rsidP="00BC71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</w:t>
      </w:r>
      <w:r w:rsidR="00FF0E8D" w:rsidRPr="00FF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F0E8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Организованная предметная среда в детском саду предполагает гармоничное соотношение материалов, окружающих ребенка в детском саду, с точки зрения количества, разнообразия, неординарности, изменяемости. В нашем детском саду постоянно поддерживаются все условия для оптимально–результативной организации образовательного процесса.</w:t>
      </w:r>
    </w:p>
    <w:p w:rsidR="00BC71F9" w:rsidRPr="00FF0E8D" w:rsidRDefault="00BC71F9" w:rsidP="00BC71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</w:t>
      </w:r>
      <w:r w:rsidR="00FF0E8D" w:rsidRPr="00FF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F0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групповых комнатах пространство организовано таким образом, чтобы было достаточно места для занятий игровой и учебной деятельностью. Помещения групп детского сада оснащены  детской  и игровой мебелью, соответствующей по параметрам возрасту воспитанников. Групповые помещения ДОУ имеют комнату для раздевания, игровую, спальную и туалетную комнаты. Созданная с учетом возрастных особенностей детей и современными требованиями, развивающая среда в группах формирует игровые навыки у детей и способствует развитию личности дошкольника. В целом она организована так, чтобы материалы и оборудование, необходимые для осуществления любой деятельности были доступны детям и убирались ими на место самостоятельно, что дает возможность обеспечивать в группах порядок и уют. При создании предметно-развивающей среды в групповых комнатах также учтена </w:t>
      </w:r>
      <w:proofErr w:type="spellStart"/>
      <w:r w:rsidRPr="00FF0E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полоролевая</w:t>
      </w:r>
      <w:proofErr w:type="spellEnd"/>
      <w:r w:rsidRPr="00FF0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специфика. Созданы игровые уголки для проведения сюжетно-ролевых игр, в каждой группе имеются уголки </w:t>
      </w:r>
      <w:proofErr w:type="spellStart"/>
      <w:r w:rsidRPr="00FF0E8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изодеятельности</w:t>
      </w:r>
      <w:proofErr w:type="spellEnd"/>
      <w:r w:rsidRPr="00FF0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театрализованной деятельности, музыкальные и физкультурные уголки </w:t>
      </w:r>
      <w:r w:rsidRPr="00FF0E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для самостоятельной деятельности детей. Всё это позволяет успешно решать педагогические задачи и создаёт все условия для полноценного воспитания. В качестве ориентиров для подбора материалов и оборудования в группах выступают общие закономерности развития ребёнка на каждом возрастном этапе. Подбор материалов и оборудования осуществляется для тех видов деятельности ребёнка, которые в наибольшей степени способствуют решению развивающих задач на этапе дошкольного детства (игровая, продуктивная, познавательно-исследовательская деятельности), а также с целью активизации двигательной активности ребёнка. Все материалы и оборудование имеют сертификат качества и отвечают гигиеническим, педагогическим и эстетическим требованиям.</w:t>
      </w:r>
    </w:p>
    <w:p w:rsidR="00BC71F9" w:rsidRPr="00FF0E8D" w:rsidRDefault="00BC71F9" w:rsidP="00BC71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E8D">
        <w:rPr>
          <w:rFonts w:ascii="Times New Roman" w:eastAsia="Times New Roman" w:hAnsi="Times New Roman" w:cs="Times New Roman"/>
          <w:sz w:val="24"/>
          <w:szCs w:val="24"/>
          <w:lang w:eastAsia="ru-RU"/>
        </w:rPr>
        <w:t>   - В каждой возрастной группе есть «уголки природы» с различными видами растений, собраны коллекции и гербарии. Имеющийся в ДОУ материал и правильная его организация способствует, таким образом, формированию у детей бережного и уважительного отношения к живой природе и удовлетворению интереса детей к «братьям нашим меньшим».</w:t>
      </w:r>
    </w:p>
    <w:p w:rsidR="00BC71F9" w:rsidRPr="00FF0E8D" w:rsidRDefault="00BC71F9" w:rsidP="00BC71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E8D">
        <w:rPr>
          <w:rFonts w:ascii="Times New Roman" w:eastAsia="Times New Roman" w:hAnsi="Times New Roman" w:cs="Times New Roman"/>
          <w:sz w:val="24"/>
          <w:szCs w:val="24"/>
          <w:lang w:eastAsia="ru-RU"/>
        </w:rPr>
        <w:t>   - В каждой возрастной группе имеются дидактические игры, пособия, методическая и художественная литература, необходимая для организации разных видов деятельности детей.</w:t>
      </w:r>
    </w:p>
    <w:p w:rsidR="00BC71F9" w:rsidRPr="00FF0E8D" w:rsidRDefault="00BC71F9" w:rsidP="00BC71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E8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- В  каждой  группе  имеются разные  виды  театров, ширмы  для  показа  кукольного  театра,  игр - драматизаций, атрибуты  для  режиссерских  игр.</w:t>
      </w:r>
    </w:p>
    <w:p w:rsidR="00BC71F9" w:rsidRPr="00FF0E8D" w:rsidRDefault="00BC71F9" w:rsidP="00BC71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E8D">
        <w:rPr>
          <w:rFonts w:ascii="Times New Roman" w:eastAsia="Times New Roman" w:hAnsi="Times New Roman" w:cs="Times New Roman"/>
          <w:sz w:val="24"/>
          <w:szCs w:val="24"/>
          <w:lang w:eastAsia="ru-RU"/>
        </w:rPr>
        <w:t>   - В  группах  имеются  </w:t>
      </w:r>
      <w:proofErr w:type="spellStart"/>
      <w:r w:rsidRPr="00FF0E8D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аудиотеки</w:t>
      </w:r>
      <w:proofErr w:type="spellEnd"/>
      <w:r w:rsidRPr="00FF0E8D">
        <w:rPr>
          <w:rFonts w:ascii="Times New Roman" w:eastAsia="Times New Roman" w:hAnsi="Times New Roman" w:cs="Times New Roman"/>
          <w:sz w:val="24"/>
          <w:szCs w:val="24"/>
          <w:lang w:eastAsia="ru-RU"/>
        </w:rPr>
        <w:t>,  которые  помогают  созданию  музыкальной  эмоционально-насыщенной   среды  на  занятиях  и  в  свободной  деятельности  детей. Оборудованы  центры  музыкального  развития   детей,  содержащие  музыкальн</w:t>
      </w:r>
      <w:proofErr w:type="gramStart"/>
      <w:r w:rsidRPr="00FF0E8D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FF0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дидактические  игры  и  пособия,  детские  музыкальные  игры,  разнообразные  атрибуты. </w:t>
      </w:r>
    </w:p>
    <w:p w:rsidR="00BC71F9" w:rsidRPr="00FF0E8D" w:rsidRDefault="00BC71F9" w:rsidP="00BC71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E8D">
        <w:rPr>
          <w:rFonts w:ascii="Times New Roman" w:eastAsia="Times New Roman" w:hAnsi="Times New Roman" w:cs="Times New Roman"/>
          <w:sz w:val="24"/>
          <w:szCs w:val="24"/>
          <w:lang w:eastAsia="ru-RU"/>
        </w:rPr>
        <w:t>   - Приемные имеют информационные стенды для родителей, постоянно действующие выставки детского творчества.</w:t>
      </w:r>
    </w:p>
    <w:p w:rsidR="00BC71F9" w:rsidRPr="00FF0E8D" w:rsidRDefault="00BC71F9" w:rsidP="00BC71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</w:t>
      </w:r>
      <w:r w:rsidR="00FF0E8D" w:rsidRPr="00FF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F0E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Предметно-развивающая среда в групповых помещениях, обеспечивает реализацию основной образовательной программы МДОУ, включает совокупность образовательных областей, обеспечивающих разностороннее развитие детей с учетом их возрастных и индивидуальных особенностей по основным направлениям – физическому, социально-личностному, познавательному, речевому и художественно-эстетическому, а так же совместную деятельность взрослого и ребенка и свободную самостоятельную деятельность самих детей.</w:t>
      </w:r>
    </w:p>
    <w:p w:rsidR="00846E2A" w:rsidRPr="00FF0E8D" w:rsidRDefault="00BC71F9" w:rsidP="00BC71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F0E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Музыкальный </w:t>
      </w:r>
      <w:r w:rsidR="00846E2A" w:rsidRPr="00FF0E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зал.</w:t>
      </w:r>
    </w:p>
    <w:p w:rsidR="00846E2A" w:rsidRPr="00FF0E8D" w:rsidRDefault="00846E2A" w:rsidP="00FF0E8D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E8D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нашем детском саду оборудован музыкальный зал. Обстановка и предметы, окружающие ребенка в музыкальном зале, способствуют накоплению эстетических впечатлений,  развитию эмоциональных и познавательных процессов. Музыкальный зал – центр культурно – массовых мероприятий, где проводятся музыкальные занятия, праздники, развлечения, встречи с интересными людьми, театральные постановки и кукольные спектакли.</w:t>
      </w:r>
    </w:p>
    <w:p w:rsidR="00846E2A" w:rsidRPr="00FF0E8D" w:rsidRDefault="00846E2A" w:rsidP="00FF0E8D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FF0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зале имеются музыкальные инструменты (пианино, бубны, ложки и др.), музыкальный центр, подборка музыкальных дисков, атрибуты к играм, декорации к </w:t>
      </w:r>
      <w:r w:rsidRPr="00FF0E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музыкальным мероприятиям, детские стульчики, столы, стулья для взрослых - все это способствует формированию у детей  песенного, танцевального, игрового творчества.</w:t>
      </w:r>
      <w:proofErr w:type="gramEnd"/>
    </w:p>
    <w:p w:rsidR="00BC71F9" w:rsidRPr="00FF0E8D" w:rsidRDefault="00846E2A" w:rsidP="00BC71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E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</w:t>
      </w:r>
      <w:r w:rsidR="00BC71F9" w:rsidRPr="00FF0E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изкультурный зал.</w:t>
      </w:r>
    </w:p>
    <w:p w:rsidR="00BC71F9" w:rsidRPr="00FF0E8D" w:rsidRDefault="00BC71F9" w:rsidP="00BC71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</w:t>
      </w:r>
      <w:r w:rsidR="00FF0E8D" w:rsidRPr="00FF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F0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нашем детском саду созданы условия для полноценной двигательной деятельности детей, формирования основных двигательных умений и навыков, повышения функциональных возможностей детского организма, развития физических качеств и способностей. Для этого оборудован физкультурный зал. Здесь проводятся физкультурные  занятия, гимнастика, досуги,  развлечения. В зале имеется оборудование для занятий спортом (шведская стенка, гимнастические скамейки, мячи, обручи, кегли и т.д.) </w:t>
      </w:r>
    </w:p>
    <w:p w:rsidR="00FF0E8D" w:rsidRPr="00FF0E8D" w:rsidRDefault="00FF0E8D" w:rsidP="00FF0E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E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Кабинет татарского языка.</w:t>
      </w:r>
    </w:p>
    <w:p w:rsidR="00FF0E8D" w:rsidRPr="00FF0E8D" w:rsidRDefault="00FF0E8D" w:rsidP="00FF0E8D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0E8D">
        <w:rPr>
          <w:rFonts w:ascii="Times New Roman" w:hAnsi="Times New Roman" w:cs="Times New Roman"/>
          <w:sz w:val="24"/>
          <w:szCs w:val="24"/>
        </w:rPr>
        <w:t>Кабинет  татарского языка оснащен учебно-методическим комплектом (УМК) по обучению детей двум государственным языкам в ДОУ РТ, демонстрационным и раздаточным материалом, рабочими тетрадями, комплектами аудио- и видео пособиями, анимационными сюжетами, мультфильмами; ноутбуком, техническим оборудованием (проектор, экран).</w:t>
      </w:r>
    </w:p>
    <w:p w:rsidR="00BC71F9" w:rsidRPr="00FF0E8D" w:rsidRDefault="00BC71F9" w:rsidP="00BC71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E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Медицинский кабинет.</w:t>
      </w:r>
    </w:p>
    <w:p w:rsidR="00BC71F9" w:rsidRPr="00FF0E8D" w:rsidRDefault="00BC71F9" w:rsidP="00846E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E8D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</w:t>
      </w:r>
      <w:r w:rsidR="00FF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F0E8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  из  главных    задач  нашего детского сада является  сохранение  и укрепление здоровья  детей.  Решению  этой  задачи  подчинен</w:t>
      </w:r>
      <w:r w:rsidR="00846E2A" w:rsidRPr="00FF0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 вся  деятельность  ДОУ и её </w:t>
      </w:r>
      <w:r w:rsidRPr="00FF0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сотрудников. Медицинский кабинет оснащен всем необходимым оборудованием. Постоянно  контролируется  выполнение режима, карантинных мероприятий, проводится лечебно-профилактическая  работа с детьми. Ведется постоянный </w:t>
      </w:r>
      <w:proofErr w:type="gramStart"/>
      <w:r w:rsidRPr="00FF0E8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FF0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освещением,  температурным режимом в ДОУ, за питанием.</w:t>
      </w:r>
    </w:p>
    <w:p w:rsidR="00BC71F9" w:rsidRPr="00FF0E8D" w:rsidRDefault="00BC71F9" w:rsidP="00BC71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E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 питания в ДОУ.</w:t>
      </w:r>
    </w:p>
    <w:p w:rsidR="00846E2A" w:rsidRPr="00FF0E8D" w:rsidRDefault="00BC71F9" w:rsidP="00846E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</w:t>
      </w:r>
      <w:r w:rsidR="00FF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F0E8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Рациональное питание является одним из основных факторов внешней среды. Оно оказывает самое непосредственное влияние на жизнедеятельность, рост, состояние здоровья ребенка. Правильное, сбалансированное питание, отвечающее физиологическим потребностям растущего организма, повышает устойчивость к различным неблагоприятным воздействиям.</w:t>
      </w:r>
    </w:p>
    <w:p w:rsidR="00BC71F9" w:rsidRPr="00FF0E8D" w:rsidRDefault="00BC71F9" w:rsidP="00846E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E8D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В детском саду осуществляется сбалансированное  питание  в соответствии с  возрастными и физиологическими потребностями детей. В меню представлены разнообразные блюда. В ежедневный рацион питания включены овощи и фрукты.</w:t>
      </w:r>
    </w:p>
    <w:p w:rsidR="00BC71F9" w:rsidRPr="00FF0E8D" w:rsidRDefault="00BC71F9" w:rsidP="00BC71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</w:t>
      </w:r>
      <w:r w:rsidR="00FF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F0E8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Готовая пища выдается только после снятия пробы  и соответствующей записи. В правильной организации питания детей большое значение имеет создание благоприятной и эмоциональной  окружающей обстановке в группе. Группы обеспечены соответствующей посудой, удобными столами. Воспитатели приучают детей к чистоте и опрятности при приеме пищи. Организация питания находится под постоянным контролем у администрации детского сада.</w:t>
      </w:r>
    </w:p>
    <w:p w:rsidR="00BC71F9" w:rsidRPr="00FF0E8D" w:rsidRDefault="00BC71F9" w:rsidP="00846E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</w:t>
      </w:r>
      <w:r w:rsidR="00FF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FF0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Пищеблок ДОУ оборудован моечными ваннами,  стеллажами для посуды, раковиной для мытья рук, водонагревателем, контрольными весами, электроплитой  с </w:t>
      </w:r>
      <w:r w:rsidRPr="00FF0E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духовым (жарочным) шкафом, разделочными столами, шкафом для хлеба, шка</w:t>
      </w:r>
      <w:r w:rsidR="00846E2A" w:rsidRPr="00FF0E8D">
        <w:rPr>
          <w:rFonts w:ascii="Times New Roman" w:eastAsia="Times New Roman" w:hAnsi="Times New Roman" w:cs="Times New Roman"/>
          <w:sz w:val="24"/>
          <w:szCs w:val="24"/>
          <w:lang w:eastAsia="ru-RU"/>
        </w:rPr>
        <w:t>фом для посуды,   холодильником</w:t>
      </w:r>
      <w:r w:rsidRPr="00FF0E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BC71F9" w:rsidRPr="00FF0E8D" w:rsidRDefault="00BC71F9" w:rsidP="00BC71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</w:t>
      </w:r>
      <w:r w:rsidR="00FF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F0E8D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ДОУ имеется  кладовая  для хранения продуктов питания.</w:t>
      </w:r>
    </w:p>
    <w:p w:rsidR="00BC71F9" w:rsidRPr="00FF0E8D" w:rsidRDefault="00BC71F9" w:rsidP="00BC71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E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Прачечная ДОУ.</w:t>
      </w:r>
    </w:p>
    <w:p w:rsidR="00BC71F9" w:rsidRPr="00FF0E8D" w:rsidRDefault="00BC71F9" w:rsidP="00BC71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</w:t>
      </w:r>
      <w:r w:rsidR="00FF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F0E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Прачечная оборудована  двумя стиральными  машинами с автоматическим управлением, имеется гладильный стол, электрический утюг.       </w:t>
      </w:r>
    </w:p>
    <w:p w:rsidR="00BC71F9" w:rsidRPr="00FF0E8D" w:rsidRDefault="00BC71F9" w:rsidP="00BC71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E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Территория ДОУ.</w:t>
      </w:r>
      <w:bookmarkStart w:id="0" w:name="h.gjdgxs"/>
      <w:bookmarkEnd w:id="0"/>
    </w:p>
    <w:p w:rsidR="00BC71F9" w:rsidRPr="00FF0E8D" w:rsidRDefault="00BC71F9" w:rsidP="00BC71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</w:t>
      </w:r>
      <w:r w:rsidR="00FF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F0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Территория ДОУ достаточна для организации прогулок и игр детей на открытом воздухе. Каждая возрастная </w:t>
      </w:r>
      <w:r w:rsidR="00846E2A" w:rsidRPr="00FF0E8D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 детей имеет свой участок</w:t>
      </w:r>
      <w:r w:rsidRPr="00FF0E8D">
        <w:rPr>
          <w:rFonts w:ascii="Times New Roman" w:eastAsia="Times New Roman" w:hAnsi="Times New Roman" w:cs="Times New Roman"/>
          <w:sz w:val="24"/>
          <w:szCs w:val="24"/>
          <w:lang w:eastAsia="ru-RU"/>
        </w:rPr>
        <w:t>. Все участки имеют свои цветники.  Обеспеченность ДОУ отведенной ему территорией, его оборудование и оснащение,  соответствует нормативам. Игровые площадки оборудованы игровыми  сооружениями в соответствии с возрастом: песочницами,</w:t>
      </w:r>
      <w:r w:rsidR="00846E2A" w:rsidRPr="00FF0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лесенками,  домиками </w:t>
      </w:r>
      <w:r w:rsidRPr="00FF0E8D">
        <w:rPr>
          <w:rFonts w:ascii="Times New Roman" w:eastAsia="Times New Roman" w:hAnsi="Times New Roman" w:cs="Times New Roman"/>
          <w:sz w:val="24"/>
          <w:szCs w:val="24"/>
          <w:lang w:eastAsia="ru-RU"/>
        </w:rPr>
        <w:t>и др. На территории детского сада произрастают разнообразные породы деревьев и кустарников; разбиты цветники и клумбы, имеется огород. В теплый период года огород и цветники используются для проведения с детьми наблюдений, опытно-экспериментальной работы, организации труда в природе. Часть территории ДОУ оборудована под физкультурную площадку,  для    проведения физкультурных занятий, гимнастики в теплый период года, праздников и развлечений, а также для самостоятельной двигательной  деятельности детей</w:t>
      </w:r>
    </w:p>
    <w:p w:rsidR="00BC71F9" w:rsidRPr="00FF0E8D" w:rsidRDefault="00BC71F9" w:rsidP="00BC71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</w:t>
      </w:r>
      <w:r w:rsidR="00FF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F0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 совместно с родителями постоянно проявляют заботу и принимают активное участие в косметических ремонтах, в создании оптимальной развивающей среды, в своевременном обновлении и пополнении, игрового и спортивного оборудования в  соответствии с  требованиями реализуемой программы и </w:t>
      </w:r>
      <w:proofErr w:type="spellStart"/>
      <w:r w:rsidRPr="00FF0E8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FF0E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C71F9" w:rsidRPr="00FF0E8D" w:rsidRDefault="00BC71F9" w:rsidP="00BC71F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E8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   Таким образом, в </w:t>
      </w:r>
      <w:proofErr w:type="gramStart"/>
      <w:r w:rsidRPr="00FF0E8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нашем</w:t>
      </w:r>
      <w:proofErr w:type="gramEnd"/>
      <w:r w:rsidRPr="00FF0E8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ДОУ по возможности созданы условия для всестороннего развития личности ребенка. Содержание предметно-развивающей среды соответствует интересам мальчиков и девочек, периодически изменяется, варьируется, постоянно обогащается с ориентацией на поддержание интереса детей, на обеспечение «зоны ближайшего развития», на индивидуальные возможности детей.</w:t>
      </w:r>
    </w:p>
    <w:p w:rsidR="00A03455" w:rsidRPr="00FF0E8D" w:rsidRDefault="00A03455">
      <w:pPr>
        <w:rPr>
          <w:sz w:val="24"/>
          <w:szCs w:val="24"/>
        </w:rPr>
      </w:pPr>
    </w:p>
    <w:sectPr w:rsidR="00A03455" w:rsidRPr="00FF0E8D" w:rsidSect="00A034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71F9"/>
    <w:rsid w:val="00846E2A"/>
    <w:rsid w:val="00A03455"/>
    <w:rsid w:val="00BC71F9"/>
    <w:rsid w:val="00FF0E8D"/>
    <w:rsid w:val="00FF4C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4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71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C71F9"/>
    <w:rPr>
      <w:i/>
      <w:iCs/>
    </w:rPr>
  </w:style>
  <w:style w:type="character" w:styleId="a5">
    <w:name w:val="Hyperlink"/>
    <w:basedOn w:val="a0"/>
    <w:uiPriority w:val="99"/>
    <w:semiHidden/>
    <w:unhideWhenUsed/>
    <w:rsid w:val="00BC71F9"/>
    <w:rPr>
      <w:color w:val="0000FF"/>
      <w:u w:val="single"/>
    </w:rPr>
  </w:style>
  <w:style w:type="character" w:styleId="a6">
    <w:name w:val="Strong"/>
    <w:basedOn w:val="a0"/>
    <w:uiPriority w:val="22"/>
    <w:qFormat/>
    <w:rsid w:val="00BC71F9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BC71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71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480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1603</Words>
  <Characters>9138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4</cp:revision>
  <dcterms:created xsi:type="dcterms:W3CDTF">2016-01-21T08:04:00Z</dcterms:created>
  <dcterms:modified xsi:type="dcterms:W3CDTF">2016-01-21T08:31:00Z</dcterms:modified>
</cp:coreProperties>
</file>